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232/09-320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Оказание услуг по оперативному предоставлению под погрузку СУГ железнодорожного подвижного состава (вагонов-цистерн)</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Павлова Айсена Ананьевна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1164</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PavlovaAA@yatec.ru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оперативному предоставлению под погрузку СУГ железнодорожного подвижного состава (вагонов-цистерн)</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40 054 331,1</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BF765C" w:rsidRDefault="00BF765C" w:rsidP="00BF765C">
            <w:pPr>
              <w:suppressAutoHyphens/>
              <w:jc w:val="both"/>
              <w:rPr>
                <w:sz w:val="20"/>
              </w:rPr>
            </w:pPr>
            <w:r w:rsidRPr="00D121EB">
              <w:rPr>
                <w:sz w:val="20"/>
              </w:rPr>
              <w:t>Предложение участника</w:t>
            </w:r>
            <w:r>
              <w:rPr>
                <w:sz w:val="20"/>
              </w:rPr>
              <w:t xml:space="preserve"> закупки цена по тарифу</w:t>
            </w:r>
            <w:r w:rsidRPr="00A53A19">
              <w:rPr>
                <w:sz w:val="20"/>
              </w:rPr>
              <w:t xml:space="preserve"> не должн</w:t>
            </w:r>
            <w:r>
              <w:rPr>
                <w:sz w:val="20"/>
              </w:rPr>
              <w:t>а</w:t>
            </w:r>
            <w:r w:rsidRPr="00A53A19">
              <w:rPr>
                <w:sz w:val="20"/>
              </w:rPr>
              <w:t xml:space="preserve"> превышать </w:t>
            </w:r>
            <w:r w:rsidRPr="00954BE6">
              <w:rPr>
                <w:sz w:val="20"/>
              </w:rPr>
              <w:t>минимальный тариф</w:t>
            </w:r>
            <w:r w:rsidRPr="00A53A19">
              <w:rPr>
                <w:sz w:val="20"/>
              </w:rPr>
              <w:t xml:space="preserve"> без у</w:t>
            </w:r>
            <w:r>
              <w:rPr>
                <w:sz w:val="20"/>
              </w:rPr>
              <w:t>чета НДС указанный в техническом задании, при этом</w:t>
            </w:r>
            <w:r w:rsidRPr="00A53A19">
              <w:rPr>
                <w:sz w:val="20"/>
              </w:rPr>
              <w:t xml:space="preserve"> </w:t>
            </w:r>
            <w:r w:rsidRPr="00954BE6">
              <w:rPr>
                <w:sz w:val="20"/>
              </w:rPr>
              <w:t xml:space="preserve">минимальный тариф </w:t>
            </w:r>
            <w:r w:rsidRPr="00A53A19">
              <w:rPr>
                <w:sz w:val="20"/>
              </w:rPr>
              <w:t xml:space="preserve">при заключении договора увеличивается на сумму НДС для плательщиков НДС в соответствии с действующим законодательством. </w:t>
            </w:r>
          </w:p>
          <w:p w:rsidR="00BF765C" w:rsidRDefault="00BF765C" w:rsidP="00BF765C">
            <w:pPr>
              <w:suppressAutoHyphens/>
              <w:jc w:val="both"/>
              <w:rPr>
                <w:sz w:val="20"/>
              </w:rPr>
            </w:pPr>
            <w:r w:rsidRPr="00D121EB">
              <w:rPr>
                <w:sz w:val="20"/>
              </w:rPr>
              <w:t>Предложение участника</w:t>
            </w:r>
            <w:r>
              <w:rPr>
                <w:sz w:val="20"/>
              </w:rPr>
              <w:t xml:space="preserve"> закупки общая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BF765C" w:rsidP="00BF765C">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BF765C">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BF765C">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BF765C">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Pr>
                <w:noProof/>
                <w:sz w:val="20"/>
              </w:rPr>
              <w:t>февраль</w:t>
            </w:r>
            <w:r w:rsidRPr="00966DAD">
              <w:rPr>
                <w:noProof/>
                <w:sz w:val="20"/>
              </w:rPr>
              <w:t>-</w:t>
            </w:r>
            <w:r>
              <w:rPr>
                <w:noProof/>
                <w:sz w:val="20"/>
              </w:rPr>
              <w:t xml:space="preserve"> декабрь 20</w:t>
            </w:r>
            <w:r w:rsidRPr="00966DAD">
              <w:rPr>
                <w:noProof/>
                <w:sz w:val="20"/>
              </w:rPr>
              <w:t>21, по заявкам заказчика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пункты предоставления цистерн: станция Нижний Бестях ЖДЯ</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400 543,31  руб.</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2 002 716,56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5"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5"/>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6"/>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18.12.2020</w:t>
            </w:r>
            <w:r w:rsidR="006C2354">
              <w:rPr>
                <w:szCs w:val="20"/>
              </w:rPr>
              <w:fldChar w:fldCharType="end"/>
            </w:r>
            <w:bookmarkEnd w:id="81"/>
          </w:p>
          <w:p w:rsidR="00A95BA3" w:rsidRPr="00B021B1" w:rsidRDefault="002046B5" w:rsidP="0062245D">
            <w:pPr>
              <w:pStyle w:val="Tabletext"/>
              <w:rPr>
                <w:szCs w:val="20"/>
              </w:rPr>
            </w:pPr>
            <w:r>
              <w:rPr>
                <w:szCs w:val="20"/>
              </w:rPr>
              <w:lastRenderedPageBreak/>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2"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11.01.2021</w:t>
            </w:r>
            <w:r w:rsidR="006C2354">
              <w:rPr>
                <w:szCs w:val="20"/>
              </w:rPr>
              <w:fldChar w:fldCharType="end"/>
            </w:r>
            <w:bookmarkEnd w:id="8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Pr>
                <w:noProof/>
                <w:sz w:val="20"/>
                <w:szCs w:val="20"/>
              </w:rPr>
              <w:t>11.01.2021</w:t>
            </w:r>
            <w:r>
              <w:rPr>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18.01.2021</w:t>
            </w:r>
            <w:r>
              <w:rPr>
                <w:bCs/>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22.01.2021</w:t>
            </w:r>
            <w:r w:rsidRPr="00966DAD">
              <w:rPr>
                <w:bCs/>
                <w:sz w:val="20"/>
                <w:szCs w:val="20"/>
              </w:rPr>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соответствие техническим требованиям к перевозчику, указанным техническом задании</w:t>
            </w:r>
            <w:r w:rsidR="006C2354" w:rsidRPr="00966DAD">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 xml:space="preserve">Сведения в отношении всей цепочки собственников, включая бенефициаров </w:t>
            </w:r>
            <w:r w:rsidRPr="00116939">
              <w:rPr>
                <w:sz w:val="20"/>
                <w:szCs w:val="22"/>
              </w:rPr>
              <w:lastRenderedPageBreak/>
              <w:t>(в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документы, указанные в технических требованиях к перевозчику техническом задании</w:t>
            </w:r>
            <w:r w:rsidR="006C2354" w:rsidRPr="00966DAD">
              <w:rPr>
                <w:sz w:val="20"/>
              </w:rPr>
              <w:fldChar w:fldCharType="end"/>
            </w:r>
            <w:bookmarkEnd w:id="89"/>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6"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6"/>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321DC8" w:rsidRDefault="00321DC8" w:rsidP="00321DC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92"/>
        <w:gridCol w:w="1134"/>
        <w:gridCol w:w="992"/>
        <w:gridCol w:w="2664"/>
        <w:gridCol w:w="1701"/>
      </w:tblGrid>
      <w:tr w:rsidR="00BF765C" w:rsidRPr="00115264" w:rsidTr="00B875D7">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65C" w:rsidRPr="00115264" w:rsidRDefault="00BF765C" w:rsidP="00B875D7">
            <w:pPr>
              <w:jc w:val="center"/>
              <w:rPr>
                <w:b/>
                <w:bCs/>
                <w:sz w:val="20"/>
                <w:szCs w:val="20"/>
              </w:rPr>
            </w:pPr>
            <w:r w:rsidRPr="00115264">
              <w:rPr>
                <w:b/>
                <w:bCs/>
                <w:sz w:val="20"/>
                <w:szCs w:val="20"/>
              </w:rPr>
              <w:t>№ п/п</w:t>
            </w:r>
          </w:p>
        </w:tc>
        <w:tc>
          <w:tcPr>
            <w:tcW w:w="31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65C" w:rsidRPr="00115264" w:rsidRDefault="00BF765C" w:rsidP="00B875D7">
            <w:pPr>
              <w:jc w:val="center"/>
              <w:rPr>
                <w:b/>
                <w:bCs/>
                <w:sz w:val="20"/>
                <w:szCs w:val="20"/>
              </w:rPr>
            </w:pPr>
            <w:r w:rsidRPr="00115264">
              <w:rPr>
                <w:b/>
                <w:bCs/>
                <w:sz w:val="20"/>
                <w:szCs w:val="20"/>
              </w:rPr>
              <w:t>Наименование</w:t>
            </w:r>
            <w:r w:rsidRPr="00115264">
              <w:rPr>
                <w:sz w:val="20"/>
                <w:szCs w:val="20"/>
              </w:rPr>
              <w:t xml:space="preserve"> </w:t>
            </w:r>
          </w:p>
        </w:tc>
        <w:tc>
          <w:tcPr>
            <w:tcW w:w="1134" w:type="dxa"/>
            <w:tcBorders>
              <w:top w:val="single" w:sz="4" w:space="0" w:color="auto"/>
              <w:left w:val="single" w:sz="4" w:space="0" w:color="auto"/>
              <w:bottom w:val="single" w:sz="4" w:space="0" w:color="000000"/>
              <w:right w:val="nil"/>
            </w:tcBorders>
            <w:shd w:val="clear" w:color="000000" w:fill="auto"/>
            <w:noWrap/>
            <w:vAlign w:val="center"/>
          </w:tcPr>
          <w:p w:rsidR="00BF765C" w:rsidRPr="00115264" w:rsidRDefault="00BF765C" w:rsidP="00B875D7">
            <w:pPr>
              <w:jc w:val="center"/>
              <w:rPr>
                <w:b/>
                <w:bCs/>
                <w:sz w:val="20"/>
                <w:szCs w:val="20"/>
              </w:rPr>
            </w:pPr>
            <w:r w:rsidRPr="00115264">
              <w:rPr>
                <w:b/>
                <w:bCs/>
                <w:sz w:val="20"/>
                <w:szCs w:val="20"/>
              </w:rPr>
              <w:t>Ед. изм.</w:t>
            </w:r>
          </w:p>
        </w:tc>
        <w:tc>
          <w:tcPr>
            <w:tcW w:w="992"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BF765C" w:rsidRPr="00115264" w:rsidRDefault="00BF765C" w:rsidP="00B875D7">
            <w:pPr>
              <w:jc w:val="center"/>
              <w:rPr>
                <w:b/>
                <w:bCs/>
                <w:sz w:val="20"/>
                <w:szCs w:val="20"/>
              </w:rPr>
            </w:pPr>
            <w:r w:rsidRPr="00115264">
              <w:rPr>
                <w:b/>
                <w:bCs/>
                <w:sz w:val="20"/>
                <w:szCs w:val="20"/>
              </w:rPr>
              <w:t>Кол-во</w:t>
            </w:r>
          </w:p>
        </w:tc>
        <w:tc>
          <w:tcPr>
            <w:tcW w:w="2664"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BF765C" w:rsidRPr="00115264" w:rsidRDefault="00BF765C" w:rsidP="00B875D7">
            <w:pPr>
              <w:jc w:val="center"/>
              <w:rPr>
                <w:b/>
                <w:bCs/>
                <w:sz w:val="20"/>
                <w:szCs w:val="20"/>
              </w:rPr>
            </w:pPr>
            <w:r w:rsidRPr="00115264">
              <w:rPr>
                <w:b/>
                <w:bCs/>
                <w:sz w:val="20"/>
                <w:szCs w:val="20"/>
              </w:rPr>
              <w:t>Цена</w:t>
            </w:r>
            <w:r>
              <w:rPr>
                <w:b/>
                <w:bCs/>
                <w:sz w:val="20"/>
                <w:szCs w:val="20"/>
              </w:rPr>
              <w:t xml:space="preserve"> (</w:t>
            </w:r>
            <w:r>
              <w:rPr>
                <w:sz w:val="20"/>
              </w:rPr>
              <w:t>тариф</w:t>
            </w:r>
            <w:r w:rsidRPr="00A53A19">
              <w:rPr>
                <w:sz w:val="20"/>
              </w:rPr>
              <w:t xml:space="preserve"> не долж</w:t>
            </w:r>
            <w:r>
              <w:rPr>
                <w:sz w:val="20"/>
              </w:rPr>
              <w:t>е</w:t>
            </w:r>
            <w:r w:rsidRPr="00A53A19">
              <w:rPr>
                <w:sz w:val="20"/>
              </w:rPr>
              <w:t xml:space="preserve">н превышать </w:t>
            </w:r>
            <w:r w:rsidRPr="00954BE6">
              <w:rPr>
                <w:sz w:val="20"/>
              </w:rPr>
              <w:t>минимальный тариф</w:t>
            </w:r>
            <w:r>
              <w:rPr>
                <w:sz w:val="20"/>
              </w:rPr>
              <w:t>, указанный в техническом задании)</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BF765C" w:rsidRPr="00115264" w:rsidRDefault="00BF765C" w:rsidP="00B875D7">
            <w:pPr>
              <w:jc w:val="center"/>
              <w:rPr>
                <w:b/>
                <w:bCs/>
                <w:sz w:val="20"/>
                <w:szCs w:val="20"/>
              </w:rPr>
            </w:pPr>
            <w:r w:rsidRPr="00115264">
              <w:rPr>
                <w:b/>
                <w:bCs/>
                <w:sz w:val="20"/>
                <w:szCs w:val="20"/>
              </w:rPr>
              <w:t>Сумма</w:t>
            </w:r>
          </w:p>
        </w:tc>
      </w:tr>
      <w:tr w:rsidR="00BF765C" w:rsidRPr="00115264" w:rsidTr="00B875D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BF765C" w:rsidRPr="00115264" w:rsidRDefault="00BF765C" w:rsidP="00B875D7">
            <w:pPr>
              <w:jc w:val="center"/>
              <w:rPr>
                <w:sz w:val="20"/>
                <w:szCs w:val="20"/>
              </w:rPr>
            </w:pPr>
            <w:r w:rsidRPr="00115264">
              <w:rPr>
                <w:sz w:val="20"/>
                <w:szCs w:val="20"/>
              </w:rPr>
              <w:t>1</w:t>
            </w:r>
          </w:p>
        </w:tc>
        <w:tc>
          <w:tcPr>
            <w:tcW w:w="3192" w:type="dxa"/>
            <w:tcBorders>
              <w:top w:val="single" w:sz="4" w:space="0" w:color="auto"/>
              <w:left w:val="single" w:sz="4" w:space="0" w:color="auto"/>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2664" w:type="dxa"/>
            <w:tcBorders>
              <w:top w:val="single" w:sz="4" w:space="0" w:color="auto"/>
              <w:left w:val="nil"/>
              <w:bottom w:val="single" w:sz="4" w:space="0" w:color="auto"/>
              <w:right w:val="single" w:sz="4" w:space="0" w:color="auto"/>
            </w:tcBorders>
            <w:shd w:val="clear" w:color="auto" w:fill="auto"/>
            <w:noWrap/>
            <w:vAlign w:val="center"/>
          </w:tcPr>
          <w:p w:rsidR="00BF765C" w:rsidRPr="00115264" w:rsidRDefault="00BF765C" w:rsidP="00B875D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65C" w:rsidRPr="00115264" w:rsidRDefault="00BF765C" w:rsidP="00B875D7">
            <w:pPr>
              <w:rPr>
                <w:bCs/>
                <w:sz w:val="20"/>
                <w:szCs w:val="20"/>
              </w:rPr>
            </w:pPr>
          </w:p>
        </w:tc>
      </w:tr>
      <w:tr w:rsidR="00BF765C" w:rsidRPr="00115264" w:rsidTr="00B875D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BF765C" w:rsidRPr="00115264" w:rsidRDefault="00BF765C" w:rsidP="00B875D7">
            <w:pPr>
              <w:jc w:val="center"/>
              <w:rPr>
                <w:sz w:val="20"/>
                <w:szCs w:val="20"/>
              </w:rPr>
            </w:pPr>
            <w:r w:rsidRPr="00115264">
              <w:rPr>
                <w:sz w:val="20"/>
                <w:szCs w:val="20"/>
              </w:rPr>
              <w:t>2</w:t>
            </w:r>
          </w:p>
        </w:tc>
        <w:tc>
          <w:tcPr>
            <w:tcW w:w="3192" w:type="dxa"/>
            <w:tcBorders>
              <w:top w:val="single" w:sz="4" w:space="0" w:color="auto"/>
              <w:left w:val="single" w:sz="4" w:space="0" w:color="auto"/>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2664" w:type="dxa"/>
            <w:tcBorders>
              <w:top w:val="single" w:sz="4" w:space="0" w:color="auto"/>
              <w:left w:val="nil"/>
              <w:bottom w:val="single" w:sz="4" w:space="0" w:color="auto"/>
              <w:right w:val="single" w:sz="4" w:space="0" w:color="auto"/>
            </w:tcBorders>
            <w:shd w:val="clear" w:color="auto" w:fill="auto"/>
            <w:noWrap/>
            <w:vAlign w:val="center"/>
          </w:tcPr>
          <w:p w:rsidR="00BF765C" w:rsidRPr="00115264" w:rsidRDefault="00BF765C" w:rsidP="00B875D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65C" w:rsidRPr="00115264" w:rsidRDefault="00BF765C" w:rsidP="00B875D7">
            <w:pPr>
              <w:rPr>
                <w:bCs/>
                <w:sz w:val="20"/>
                <w:szCs w:val="20"/>
              </w:rPr>
            </w:pPr>
          </w:p>
        </w:tc>
      </w:tr>
      <w:tr w:rsidR="00BF765C" w:rsidRPr="00115264" w:rsidTr="00B875D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BF765C" w:rsidRPr="00115264" w:rsidRDefault="00BF765C" w:rsidP="00B875D7">
            <w:pPr>
              <w:jc w:val="center"/>
              <w:rPr>
                <w:sz w:val="20"/>
                <w:szCs w:val="20"/>
              </w:rPr>
            </w:pPr>
            <w:r>
              <w:rPr>
                <w:sz w:val="20"/>
                <w:szCs w:val="20"/>
              </w:rPr>
              <w:t>..</w:t>
            </w:r>
          </w:p>
        </w:tc>
        <w:tc>
          <w:tcPr>
            <w:tcW w:w="3192" w:type="dxa"/>
            <w:tcBorders>
              <w:top w:val="single" w:sz="4" w:space="0" w:color="auto"/>
              <w:left w:val="single" w:sz="4" w:space="0" w:color="auto"/>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F765C" w:rsidRPr="00115264" w:rsidRDefault="00BF765C" w:rsidP="00B875D7">
            <w:pPr>
              <w:jc w:val="center"/>
              <w:rPr>
                <w:bCs/>
                <w:sz w:val="20"/>
                <w:szCs w:val="20"/>
              </w:rPr>
            </w:pPr>
          </w:p>
        </w:tc>
        <w:tc>
          <w:tcPr>
            <w:tcW w:w="2664" w:type="dxa"/>
            <w:tcBorders>
              <w:top w:val="single" w:sz="4" w:space="0" w:color="auto"/>
              <w:left w:val="nil"/>
              <w:bottom w:val="single" w:sz="4" w:space="0" w:color="auto"/>
              <w:right w:val="single" w:sz="4" w:space="0" w:color="auto"/>
            </w:tcBorders>
            <w:shd w:val="clear" w:color="auto" w:fill="auto"/>
            <w:noWrap/>
            <w:vAlign w:val="center"/>
          </w:tcPr>
          <w:p w:rsidR="00BF765C" w:rsidRPr="00115264" w:rsidRDefault="00BF765C" w:rsidP="00B875D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65C" w:rsidRPr="00115264" w:rsidRDefault="00BF765C" w:rsidP="00B875D7">
            <w:pPr>
              <w:rPr>
                <w:bCs/>
                <w:sz w:val="20"/>
                <w:szCs w:val="20"/>
              </w:rPr>
            </w:pPr>
          </w:p>
        </w:tc>
      </w:tr>
      <w:tr w:rsidR="00BF765C" w:rsidRPr="00115264" w:rsidTr="00B875D7">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BF765C" w:rsidRPr="00115264" w:rsidRDefault="00BF765C" w:rsidP="00B875D7">
            <w:pPr>
              <w:rPr>
                <w:b/>
                <w:bCs/>
                <w:sz w:val="20"/>
                <w:szCs w:val="20"/>
              </w:rPr>
            </w:pPr>
            <w:r w:rsidRPr="00115264">
              <w:rPr>
                <w:b/>
                <w:bCs/>
                <w:sz w:val="20"/>
                <w:szCs w:val="20"/>
              </w:rPr>
              <w:t>Итого цена договора без НДС: ____________ (_______________) рублей __ копеек.</w:t>
            </w:r>
          </w:p>
        </w:tc>
      </w:tr>
      <w:tr w:rsidR="00BF765C" w:rsidRPr="00115264" w:rsidTr="00B875D7">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BF765C" w:rsidRPr="00115264" w:rsidRDefault="00BF765C" w:rsidP="00B875D7">
            <w:pPr>
              <w:rPr>
                <w:bCs/>
                <w:sz w:val="20"/>
                <w:szCs w:val="20"/>
              </w:rPr>
            </w:pPr>
            <w:r w:rsidRPr="00115264">
              <w:rPr>
                <w:b/>
                <w:bCs/>
                <w:sz w:val="20"/>
                <w:szCs w:val="20"/>
              </w:rPr>
              <w:t>Итого цена договора с НДС: ____________ (_______________) рублей __ копеек.</w:t>
            </w:r>
          </w:p>
        </w:tc>
      </w:tr>
      <w:tr w:rsidR="00BF765C" w:rsidRPr="00115264" w:rsidTr="00B875D7">
        <w:trPr>
          <w:trHeight w:val="263"/>
        </w:trPr>
        <w:tc>
          <w:tcPr>
            <w:tcW w:w="10206" w:type="dxa"/>
            <w:gridSpan w:val="6"/>
            <w:tcBorders>
              <w:top w:val="single" w:sz="4" w:space="0" w:color="auto"/>
            </w:tcBorders>
          </w:tcPr>
          <w:p w:rsidR="00BF765C" w:rsidRPr="00115264" w:rsidRDefault="00BF765C" w:rsidP="00B875D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BF765C" w:rsidRPr="00115264" w:rsidTr="00B875D7">
        <w:trPr>
          <w:trHeight w:val="263"/>
        </w:trPr>
        <w:tc>
          <w:tcPr>
            <w:tcW w:w="10206" w:type="dxa"/>
            <w:gridSpan w:val="6"/>
          </w:tcPr>
          <w:p w:rsidR="00BF765C" w:rsidRPr="00115264" w:rsidRDefault="00BF765C" w:rsidP="00B875D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BF765C" w:rsidRPr="00115264" w:rsidTr="00B875D7">
        <w:trPr>
          <w:trHeight w:val="221"/>
        </w:trPr>
        <w:tc>
          <w:tcPr>
            <w:tcW w:w="10206" w:type="dxa"/>
            <w:gridSpan w:val="6"/>
          </w:tcPr>
          <w:p w:rsidR="00BF765C" w:rsidRPr="00115264" w:rsidRDefault="00BF765C" w:rsidP="00B875D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февраль-декабрь 20</w:t>
            </w:r>
            <w:r w:rsidRPr="00A73322">
              <w:rPr>
                <w:bCs/>
                <w:sz w:val="20"/>
                <w:szCs w:val="20"/>
              </w:rPr>
              <w:t>21, по заявкам заказчика</w:t>
            </w:r>
          </w:p>
        </w:tc>
      </w:tr>
      <w:tr w:rsidR="00BF765C" w:rsidRPr="00115264" w:rsidTr="00B875D7">
        <w:trPr>
          <w:trHeight w:val="263"/>
        </w:trPr>
        <w:tc>
          <w:tcPr>
            <w:tcW w:w="10206" w:type="dxa"/>
            <w:gridSpan w:val="6"/>
          </w:tcPr>
          <w:p w:rsidR="00BF765C" w:rsidRPr="00115264" w:rsidRDefault="00BF765C" w:rsidP="00B875D7">
            <w:pPr>
              <w:rPr>
                <w:bCs/>
                <w:sz w:val="20"/>
                <w:szCs w:val="20"/>
              </w:rPr>
            </w:pPr>
            <w:r w:rsidRPr="00115264">
              <w:rPr>
                <w:bCs/>
                <w:sz w:val="20"/>
                <w:szCs w:val="20"/>
              </w:rPr>
              <w:t xml:space="preserve">Условия оплаты: </w:t>
            </w:r>
            <w:r>
              <w:rPr>
                <w:bCs/>
                <w:sz w:val="20"/>
                <w:szCs w:val="20"/>
              </w:rPr>
              <w:t>________________</w:t>
            </w:r>
          </w:p>
        </w:tc>
      </w:tr>
      <w:tr w:rsidR="00BF765C" w:rsidRPr="00115264" w:rsidTr="00B875D7">
        <w:trPr>
          <w:trHeight w:val="263"/>
        </w:trPr>
        <w:tc>
          <w:tcPr>
            <w:tcW w:w="10206" w:type="dxa"/>
            <w:gridSpan w:val="6"/>
          </w:tcPr>
          <w:p w:rsidR="00BF765C" w:rsidRPr="00115264" w:rsidRDefault="00BF765C" w:rsidP="00B875D7">
            <w:pPr>
              <w:rPr>
                <w:sz w:val="20"/>
                <w:szCs w:val="20"/>
              </w:rPr>
            </w:pPr>
            <w:r w:rsidRPr="00115264">
              <w:rPr>
                <w:sz w:val="20"/>
                <w:szCs w:val="20"/>
              </w:rPr>
              <w:t>Гарантийные обязательства:</w:t>
            </w:r>
            <w:r>
              <w:rPr>
                <w:bCs/>
                <w:sz w:val="20"/>
                <w:szCs w:val="20"/>
              </w:rPr>
              <w:t xml:space="preserve"> ________________</w:t>
            </w:r>
          </w:p>
        </w:tc>
      </w:tr>
      <w:tr w:rsidR="00BF765C" w:rsidRPr="00115264" w:rsidTr="00B875D7">
        <w:trPr>
          <w:trHeight w:val="263"/>
        </w:trPr>
        <w:tc>
          <w:tcPr>
            <w:tcW w:w="10206" w:type="dxa"/>
            <w:gridSpan w:val="6"/>
          </w:tcPr>
          <w:p w:rsidR="00BF765C" w:rsidRPr="00115264" w:rsidRDefault="00BF765C" w:rsidP="00B875D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321DC8" w:rsidRDefault="00321DC8" w:rsidP="00175928">
      <w:pPr>
        <w:jc w:val="both"/>
        <w:rPr>
          <w:bCs/>
          <w:color w:val="000000"/>
          <w:sz w:val="20"/>
        </w:rPr>
      </w:pPr>
      <w:bookmarkStart w:id="107" w:name="_GoBack"/>
      <w:bookmarkEnd w:id="107"/>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321DC8" w:rsidRDefault="00321DC8" w:rsidP="00321DC8">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 xml:space="preserve">также прикладывает </w:t>
      </w:r>
      <w:r>
        <w:rPr>
          <w:sz w:val="20"/>
          <w:szCs w:val="20"/>
          <w:highlight w:val="cyan"/>
        </w:rPr>
        <w:t>документы, подтверждающие соответствие требованиям к перевозчику установленных в техническом задании</w:t>
      </w:r>
      <w:r w:rsidRPr="009006B6">
        <w:rPr>
          <w:sz w:val="20"/>
          <w:szCs w:val="20"/>
          <w:highlight w:val="cyan"/>
        </w:rPr>
        <w:t>)</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28E" w:rsidRDefault="00B1128E">
      <w:pPr>
        <w:spacing w:line="360" w:lineRule="auto"/>
        <w:ind w:firstLine="567"/>
        <w:jc w:val="both"/>
      </w:pPr>
      <w:r>
        <w:separator/>
      </w:r>
    </w:p>
  </w:endnote>
  <w:endnote w:type="continuationSeparator" w:id="0">
    <w:p w:rsidR="00B1128E" w:rsidRDefault="00B112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28E" w:rsidRDefault="00B1128E">
      <w:pPr>
        <w:spacing w:line="360" w:lineRule="auto"/>
        <w:ind w:firstLine="567"/>
        <w:jc w:val="both"/>
      </w:pPr>
      <w:r>
        <w:separator/>
      </w:r>
    </w:p>
  </w:footnote>
  <w:footnote w:type="continuationSeparator" w:id="0">
    <w:p w:rsidR="00B1128E" w:rsidRDefault="00B1128E">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1DC8"/>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128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BF765C"/>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DF343-AB5B-480B-8C1C-C83E7A7E3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26</Pages>
  <Words>14994</Words>
  <Characters>85466</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100260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116</cp:revision>
  <cp:lastPrinted>2018-11-15T01:39:00Z</cp:lastPrinted>
  <dcterms:created xsi:type="dcterms:W3CDTF">2018-11-15T08:32:00Z</dcterms:created>
  <dcterms:modified xsi:type="dcterms:W3CDTF">2020-12-23T08:51:00Z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